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FD29" w14:textId="7911536C" w:rsidR="004F4B35" w:rsidRPr="004F4B35" w:rsidRDefault="004F4B35" w:rsidP="004F4B35">
      <w:pPr>
        <w:jc w:val="center"/>
        <w:rPr>
          <w:rFonts w:cs="Times New Roman"/>
          <w:b/>
          <w:bCs/>
        </w:rPr>
      </w:pPr>
      <w:r w:rsidRPr="004F4B35">
        <w:rPr>
          <w:rFonts w:cs="Times New Roman"/>
          <w:b/>
          <w:bCs/>
        </w:rPr>
        <w:t>MỸ THỚI - RỰC RỠ SẮC XUÂN THỊ TRƯỜNG ĐỒ TRANG TRÍ ĐÓN TẾT BÍNH NGỌ 2026</w:t>
      </w:r>
    </w:p>
    <w:p w14:paraId="6160FB4A" w14:textId="77777777" w:rsidR="004F4B35" w:rsidRPr="004F4B35" w:rsidRDefault="004F4B35" w:rsidP="004F4B35">
      <w:pPr>
        <w:jc w:val="both"/>
        <w:rPr>
          <w:rFonts w:cs="Times New Roman"/>
        </w:rPr>
      </w:pPr>
    </w:p>
    <w:p w14:paraId="550E40F2" w14:textId="1DC3BC08" w:rsidR="004F4B35" w:rsidRPr="004F4B35" w:rsidRDefault="004F4B35" w:rsidP="004F4B35">
      <w:pPr>
        <w:jc w:val="both"/>
        <w:rPr>
          <w:rFonts w:cs="Times New Roman"/>
        </w:rPr>
      </w:pPr>
      <w:r w:rsidRPr="004F4B35">
        <w:rPr>
          <w:rFonts w:ascii="Segoe UI Emoji" w:hAnsi="Segoe UI Emoji" w:cs="Segoe UI Emoji"/>
        </w:rPr>
        <w:t>🌼</w:t>
      </w:r>
      <w:r w:rsidRPr="004F4B35">
        <w:rPr>
          <w:rFonts w:cs="Times New Roman"/>
        </w:rPr>
        <w:t xml:space="preserve"> Trong những ngày cuối năm, diện mạo đô thị phường Mỹ Thới dường như cũng trở nên tươi mới, rộn ràng hơn bởi sắc màu rực rỡ của cờ hoa, đèn lồng và vật phẩm trang trí Tết. Thị trường các sản phẩm trang trí tết trên địa bàn phường Mỹ Thới năm nay đa dạng về sản phẩm với giá cả bình ổn, càng cận tết, sức mua cũng đang tăng dần góp phần tạo nên bức tranh Xuân sinh động, đầy sức sống.</w:t>
      </w:r>
    </w:p>
    <w:p w14:paraId="5529B67D" w14:textId="624094B3" w:rsidR="004F4B35" w:rsidRPr="004F4B35" w:rsidRDefault="004F4B35" w:rsidP="004F4B35">
      <w:pPr>
        <w:jc w:val="both"/>
        <w:rPr>
          <w:rFonts w:cs="Times New Roman"/>
        </w:rPr>
      </w:pPr>
      <w:r w:rsidRPr="004F4B35">
        <w:rPr>
          <w:rFonts w:ascii="Segoe UI Symbol" w:hAnsi="Segoe UI Symbol" w:cs="Segoe UI Symbol"/>
        </w:rPr>
        <w:t>✴</w:t>
      </w:r>
      <w:r w:rsidRPr="004F4B35">
        <w:rPr>
          <w:rFonts w:cs="Times New Roman"/>
        </w:rPr>
        <w:t xml:space="preserve"> Tại một số tuyến đường trung tâm của phường Mỹ Thới, thị trường đồ trang trí Tết năm nay khá phong phú, đa dạng về mẫu mã, chủng loại và màu sắc. Từ decal dán tường, tràng pháo, câu đối đỏ, đèn lồng, bao lì xì đến các tiểu cảnh trang trí, linh vật Xuân… đều được bày bán bắt mắt. Đặc biệt, hình ảnh con ngựa, con giáp biểu trưng của năm 2026, xuất hiện nổi bật trên nhiều sản phẩm như liễn treo, tranh trang trí, bao lì xì và dây treo Tết. Tùy kích cỡ và chất liệu, giá các mặt hàng dao động từ vài chục ngàn đến vài trăm ngàn đồng, phù hợp với nhiều đối tượng khách hàng.</w:t>
      </w:r>
    </w:p>
    <w:p w14:paraId="1B6651EC" w14:textId="6295895E" w:rsidR="004F4B35" w:rsidRPr="004F4B35" w:rsidRDefault="004F4B35" w:rsidP="004F4B35">
      <w:pPr>
        <w:jc w:val="both"/>
        <w:rPr>
          <w:rFonts w:cs="Times New Roman"/>
        </w:rPr>
      </w:pPr>
      <w:r w:rsidRPr="004F4B35">
        <w:rPr>
          <w:rFonts w:ascii="Segoe UI Emoji" w:hAnsi="Segoe UI Emoji" w:cs="Segoe UI Emoji"/>
        </w:rPr>
        <w:t>🎉</w:t>
      </w:r>
      <w:r w:rsidRPr="004F4B35">
        <w:rPr>
          <w:rFonts w:cs="Times New Roman"/>
        </w:rPr>
        <w:t xml:space="preserve"> Theo các hộ kinh doanh, bên cạnh những mẫu truyền thống, năm nay thị trường có thêm nhiều sản phẩm mới với thiết kế tinh tế, dễ phối hợp trong không gian gia đình, cơ quan hay cửa hàng. Các gam màu đỏ, vàng vẫn được ưa chuộng bởi mang ý nghĩa may mắn, tài lộc trong năm mới; giá cả nhìn chung ổn định, sức  bộ liễn treo với họa tiết sắc sảo, câu chúc quen thuộc như “Vạn sự như ý”, “Phúc – Lộc – Thọ” được thiết kế trang nhã, vừa trang hoàng nhà cửa vừa phù hợp làm góc chụp ảnh gia đình. Một số mặt hàng mới như liễn treo chữ nổi, mô hình Thần Tài lắc tay thu hút người mua, trở thành sản phẩm bán chạy trong dịp Tết này.</w:t>
      </w:r>
    </w:p>
    <w:p w14:paraId="6923D7EC" w14:textId="3F6180C2" w:rsidR="005B1C32" w:rsidRDefault="004F4B35" w:rsidP="004F4B35">
      <w:pPr>
        <w:jc w:val="both"/>
        <w:rPr>
          <w:rFonts w:cs="Times New Roman"/>
        </w:rPr>
      </w:pPr>
      <w:r w:rsidRPr="004F4B35">
        <w:rPr>
          <w:rFonts w:ascii="Segoe UI Emoji" w:hAnsi="Segoe UI Emoji" w:cs="Segoe UI Emoji"/>
        </w:rPr>
        <w:t>🏵️</w:t>
      </w:r>
      <w:r w:rsidRPr="004F4B35">
        <w:rPr>
          <w:rFonts w:cs="Times New Roman"/>
        </w:rPr>
        <w:t>Cùng với đó, lồng đèn LED cũng có nhiều mẫu mã mới, đa dạng về kích cỡ và chất liệu, giá bán từ khoảng 400.000 đồng đến hơn 1 triệu đồng một cặp. Song song xu hướng trang trí hiện đại, nhiều người dân lại tìm về không khí Tết xưa với các sản phẩm thủ công như quạt giấy, mẹt tre sơn màu, mành tre, câu đối thư pháp. Các mô hình bánh chưng, bánh tét, dưa hấu, quạt giấy in hình con ngựa… có giá từ vài chục đến vài trăm ngàn đồng cũng được bày bán khá nhiều.</w:t>
      </w:r>
    </w:p>
    <w:p w14:paraId="56505F7A" w14:textId="05E45E9F" w:rsidR="004F4B35" w:rsidRPr="004F4B35" w:rsidRDefault="004F4B35" w:rsidP="004F4B35">
      <w:pPr>
        <w:jc w:val="both"/>
        <w:rPr>
          <w:rFonts w:cs="Times New Roman"/>
        </w:rPr>
      </w:pPr>
      <w:r w:rsidRPr="004F4B35">
        <w:rPr>
          <w:rFonts w:cs="Times New Roman"/>
        </w:rPr>
        <w:t>Bên cạnh đó, nhóm hoa giả như mai, đào, lan, tulip, cẩm tú cầu… tiếp tục chiếm ưu thế trên thị trường đồ trang trí Tết. Đặc biệt, năm nay xuất hiện nhiều mẫu trang trí kích thước lớn như decal dán tường, dán kính hình con ngựa hay biểu tượng Thần Tài, được nhiều cửa hàng và hộ gia đình lựa chọn để tạo điểm nhấn cho không gian đón Xuân. Không chỉ mang sắc màu rực rỡ cho thị trường, mỗi món đồ trang trí Tết còn gửi gắm niềm tin, ước vọng về một năm mới an khang, thịnh vượng. Với người dân, việc sắm sửa, trang hoàng nhà cửa dịp Tết cũng là cách để cảm nhận trọn vẹn hơn không khí Xuân đang đến rất gần.</w:t>
      </w:r>
    </w:p>
    <w:p w14:paraId="646BA59B" w14:textId="77777777" w:rsidR="004F4B35" w:rsidRPr="004F4B35" w:rsidRDefault="004F4B35" w:rsidP="004F4B35">
      <w:pPr>
        <w:jc w:val="both"/>
        <w:rPr>
          <w:rFonts w:cs="Times New Roman"/>
        </w:rPr>
      </w:pPr>
      <w:r w:rsidRPr="004F4B35">
        <w:rPr>
          <w:rFonts w:ascii="Segoe UI Emoji" w:hAnsi="Segoe UI Emoji" w:cs="Segoe UI Emoji"/>
        </w:rPr>
        <w:t>🎊</w:t>
      </w:r>
      <w:r w:rsidRPr="004F4B35">
        <w:rPr>
          <w:rFonts w:cs="Times New Roman"/>
        </w:rPr>
        <w:t>Có thể thấy, thị trường đồ trang trí Tết năm nay không chỉ phong phú về mẫu mã, hài hòa giữa truyền thống và hiện đại, mà còn góp phần làm nên diện mạo Xuân rực rỡ trên khắp phố phường. Trong sắc đỏ, sắc vàng ngập tràn, mỗi món đồ được chọn mua đều gửi gắm ước mong về một năm mới bình an, đủ đầy và hạnh phúc. Và khi không khí Xuân lan tỏa khắp nới, cũng là lúc Tết đã thật sự đến rất gần, mang theo niềm vui sum vầy và những khởi đầu tươi mới cho mỗi gia đình./.</w:t>
      </w:r>
    </w:p>
    <w:p w14:paraId="10BD26CB" w14:textId="77777777" w:rsidR="004F4B35" w:rsidRPr="004F4B35" w:rsidRDefault="004F4B35" w:rsidP="004F4B35">
      <w:pPr>
        <w:jc w:val="both"/>
        <w:rPr>
          <w:rFonts w:cs="Times New Roman"/>
        </w:rPr>
      </w:pPr>
    </w:p>
    <w:p w14:paraId="0EF1DFAE" w14:textId="4385FA69" w:rsidR="004F4B35" w:rsidRPr="004F4B35" w:rsidRDefault="004F4B35" w:rsidP="004F4B35">
      <w:pPr>
        <w:jc w:val="both"/>
        <w:rPr>
          <w:rFonts w:cs="Times New Roman"/>
        </w:rPr>
      </w:pPr>
      <w:r w:rsidRPr="004F4B35">
        <w:rPr>
          <w:rFonts w:cs="Times New Roman"/>
        </w:rPr>
        <w:t>Kim Tuyến – Diễm Phương</w:t>
      </w:r>
    </w:p>
    <w:sectPr w:rsidR="004F4B35" w:rsidRPr="004F4B35"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49"/>
    <w:rsid w:val="001F1549"/>
    <w:rsid w:val="002F62F3"/>
    <w:rsid w:val="00333DE5"/>
    <w:rsid w:val="004017BB"/>
    <w:rsid w:val="00413C4D"/>
    <w:rsid w:val="004F4B35"/>
    <w:rsid w:val="005B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178F"/>
  <w15:chartTrackingRefBased/>
  <w15:docId w15:val="{35867976-2BC7-4B5A-86B4-84CB98DE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5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5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54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54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154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15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15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15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15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5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5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54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54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15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15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15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15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15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5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5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1549"/>
    <w:pPr>
      <w:spacing w:before="160"/>
      <w:jc w:val="center"/>
    </w:pPr>
    <w:rPr>
      <w:i/>
      <w:iCs/>
      <w:color w:val="404040" w:themeColor="text1" w:themeTint="BF"/>
    </w:rPr>
  </w:style>
  <w:style w:type="character" w:customStyle="1" w:styleId="QuoteChar">
    <w:name w:val="Quote Char"/>
    <w:basedOn w:val="DefaultParagraphFont"/>
    <w:link w:val="Quote"/>
    <w:uiPriority w:val="29"/>
    <w:rsid w:val="001F1549"/>
    <w:rPr>
      <w:i/>
      <w:iCs/>
      <w:color w:val="404040" w:themeColor="text1" w:themeTint="BF"/>
    </w:rPr>
  </w:style>
  <w:style w:type="paragraph" w:styleId="ListParagraph">
    <w:name w:val="List Paragraph"/>
    <w:basedOn w:val="Normal"/>
    <w:uiPriority w:val="34"/>
    <w:qFormat/>
    <w:rsid w:val="001F1549"/>
    <w:pPr>
      <w:ind w:left="720"/>
      <w:contextualSpacing/>
    </w:pPr>
  </w:style>
  <w:style w:type="character" w:styleId="IntenseEmphasis">
    <w:name w:val="Intense Emphasis"/>
    <w:basedOn w:val="DefaultParagraphFont"/>
    <w:uiPriority w:val="21"/>
    <w:qFormat/>
    <w:rsid w:val="001F1549"/>
    <w:rPr>
      <w:i/>
      <w:iCs/>
      <w:color w:val="2F5496" w:themeColor="accent1" w:themeShade="BF"/>
    </w:rPr>
  </w:style>
  <w:style w:type="paragraph" w:styleId="IntenseQuote">
    <w:name w:val="Intense Quote"/>
    <w:basedOn w:val="Normal"/>
    <w:next w:val="Normal"/>
    <w:link w:val="IntenseQuoteChar"/>
    <w:uiPriority w:val="30"/>
    <w:qFormat/>
    <w:rsid w:val="001F1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549"/>
    <w:rPr>
      <w:i/>
      <w:iCs/>
      <w:color w:val="2F5496" w:themeColor="accent1" w:themeShade="BF"/>
    </w:rPr>
  </w:style>
  <w:style w:type="character" w:styleId="IntenseReference">
    <w:name w:val="Intense Reference"/>
    <w:basedOn w:val="DefaultParagraphFont"/>
    <w:uiPriority w:val="32"/>
    <w:qFormat/>
    <w:rsid w:val="001F15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2026-02-02T14:37:00Z</dcterms:created>
  <dcterms:modified xsi:type="dcterms:W3CDTF">2026-02-02T14:38:00Z</dcterms:modified>
</cp:coreProperties>
</file>